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98F3" w14:textId="59DA903E" w:rsidR="00F139D3" w:rsidRPr="00F139D3" w:rsidRDefault="00F139D3" w:rsidP="00327D96">
      <w:pPr>
        <w:rPr>
          <w:rFonts w:ascii="Tw Cen MT" w:hAnsi="Tw Cen MT"/>
          <w:b/>
          <w:bCs/>
          <w:sz w:val="52"/>
          <w:szCs w:val="52"/>
        </w:rPr>
      </w:pPr>
      <w:r w:rsidRPr="00F139D3">
        <w:rPr>
          <w:rFonts w:ascii="Tw Cen MT" w:hAnsi="Tw Cen MT"/>
          <w:b/>
          <w:bCs/>
          <w:sz w:val="52"/>
          <w:szCs w:val="52"/>
        </w:rPr>
        <w:t>Beach Road Weekend Music Festival</w:t>
      </w:r>
      <w:r>
        <w:rPr>
          <w:rFonts w:ascii="Tw Cen MT" w:hAnsi="Tw Cen MT"/>
          <w:b/>
          <w:bCs/>
          <w:sz w:val="52"/>
          <w:szCs w:val="52"/>
        </w:rPr>
        <w:br/>
      </w:r>
    </w:p>
    <w:p w14:paraId="3900E1C3" w14:textId="54CB055C" w:rsidR="00327D96" w:rsidRPr="00F139D3" w:rsidRDefault="00327D96" w:rsidP="00327D96">
      <w:pPr>
        <w:rPr>
          <w:rFonts w:ascii="Tw Cen MT" w:hAnsi="Tw Cen MT" w:cs="Times New Roman"/>
          <w:b/>
          <w:sz w:val="40"/>
          <w:szCs w:val="40"/>
        </w:rPr>
      </w:pPr>
      <w:r w:rsidRPr="00F139D3">
        <w:rPr>
          <w:rFonts w:ascii="Tw Cen MT" w:hAnsi="Tw Cen MT" w:cs="Times New Roman"/>
          <w:b/>
          <w:sz w:val="40"/>
          <w:szCs w:val="40"/>
        </w:rPr>
        <w:t>Exhibit A</w:t>
      </w:r>
    </w:p>
    <w:p w14:paraId="71E1BAD9" w14:textId="77777777" w:rsidR="00327D96" w:rsidRPr="00F139D3" w:rsidRDefault="00327D96" w:rsidP="00327D96">
      <w:pPr>
        <w:rPr>
          <w:rFonts w:ascii="Tw Cen MT" w:hAnsi="Tw Cen MT" w:cs="Times New Roman"/>
          <w:sz w:val="40"/>
          <w:szCs w:val="40"/>
        </w:rPr>
      </w:pPr>
      <w:r w:rsidRPr="00F139D3">
        <w:rPr>
          <w:rFonts w:ascii="Tw Cen MT" w:hAnsi="Tw Cen MT" w:cs="Times New Roman"/>
          <w:sz w:val="40"/>
          <w:szCs w:val="40"/>
        </w:rPr>
        <w:t>Details of the License:</w:t>
      </w:r>
    </w:p>
    <w:p w14:paraId="7BC9FBD5" w14:textId="77777777" w:rsidR="00327D96" w:rsidRPr="002F6066" w:rsidRDefault="00327D96" w:rsidP="00327D96">
      <w:pPr>
        <w:rPr>
          <w:rFonts w:ascii="Tw Cen MT" w:hAnsi="Tw Cen MT" w:cs="Times New Roman"/>
          <w:sz w:val="24"/>
          <w:szCs w:val="24"/>
        </w:rPr>
      </w:pPr>
    </w:p>
    <w:p w14:paraId="0ECF14E4" w14:textId="77777777" w:rsidR="00327D96" w:rsidRPr="002F6066" w:rsidRDefault="00327D96" w:rsidP="00327D96">
      <w:pPr>
        <w:rPr>
          <w:rFonts w:ascii="Tw Cen MT" w:hAnsi="Tw Cen MT" w:cs="Times New Roman"/>
          <w:b/>
          <w:sz w:val="36"/>
          <w:szCs w:val="36"/>
        </w:rPr>
      </w:pPr>
      <w:r w:rsidRPr="002F6066">
        <w:rPr>
          <w:rFonts w:ascii="Tw Cen MT" w:hAnsi="Tw Cen MT" w:cs="Times New Roman"/>
          <w:b/>
          <w:sz w:val="36"/>
          <w:szCs w:val="36"/>
        </w:rPr>
        <w:t xml:space="preserve">Location: </w:t>
      </w:r>
    </w:p>
    <w:p w14:paraId="396121B5" w14:textId="77777777" w:rsidR="00327D96" w:rsidRPr="002F6066" w:rsidRDefault="00327D96" w:rsidP="00327D96">
      <w:pPr>
        <w:pStyle w:val="ListParagraph"/>
        <w:numPr>
          <w:ilvl w:val="0"/>
          <w:numId w:val="6"/>
        </w:numPr>
        <w:rPr>
          <w:rFonts w:ascii="Tw Cen MT" w:hAnsi="Tw Cen MT"/>
        </w:rPr>
      </w:pPr>
      <w:r w:rsidRPr="002F6066">
        <w:rPr>
          <w:rFonts w:ascii="Tw Cen MT" w:hAnsi="Tw Cen MT"/>
        </w:rPr>
        <w:t>Tisbury, MA</w:t>
      </w:r>
    </w:p>
    <w:p w14:paraId="5E56DD0A" w14:textId="77777777" w:rsidR="00327D96" w:rsidRPr="002F6066" w:rsidRDefault="00327D96" w:rsidP="00327D96">
      <w:pPr>
        <w:rPr>
          <w:rFonts w:ascii="Tw Cen MT" w:hAnsi="Tw Cen MT" w:cs="Times New Roman"/>
          <w:sz w:val="24"/>
          <w:szCs w:val="24"/>
        </w:rPr>
      </w:pPr>
    </w:p>
    <w:p w14:paraId="456AC2FE" w14:textId="77777777" w:rsidR="00327D96" w:rsidRPr="002F6066" w:rsidRDefault="00327D96" w:rsidP="00327D96">
      <w:pPr>
        <w:rPr>
          <w:rFonts w:ascii="Tw Cen MT" w:hAnsi="Tw Cen MT" w:cs="Times New Roman"/>
          <w:b/>
          <w:sz w:val="36"/>
          <w:szCs w:val="36"/>
        </w:rPr>
      </w:pPr>
      <w:r w:rsidRPr="002F6066">
        <w:rPr>
          <w:rFonts w:ascii="Tw Cen MT" w:hAnsi="Tw Cen MT" w:cs="Times New Roman"/>
          <w:b/>
          <w:sz w:val="36"/>
          <w:szCs w:val="36"/>
        </w:rPr>
        <w:t xml:space="preserve">Event Date: </w:t>
      </w:r>
    </w:p>
    <w:p w14:paraId="2BC75581" w14:textId="77777777" w:rsidR="00327D96" w:rsidRPr="002F6066" w:rsidRDefault="00327D96" w:rsidP="00327D96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 xml:space="preserve">July 23 </w:t>
      </w:r>
      <w:r w:rsidRPr="002F6066">
        <w:rPr>
          <w:rFonts w:ascii="Tw Cen MT" w:hAnsi="Tw Cen MT"/>
        </w:rPr>
        <w:t>-</w:t>
      </w:r>
      <w:r>
        <w:rPr>
          <w:rFonts w:ascii="Tw Cen MT" w:hAnsi="Tw Cen MT"/>
        </w:rPr>
        <w:t>25</w:t>
      </w:r>
      <w:r w:rsidRPr="002F6066">
        <w:rPr>
          <w:rFonts w:ascii="Tw Cen MT" w:hAnsi="Tw Cen MT"/>
        </w:rPr>
        <w:t>, 20</w:t>
      </w:r>
      <w:r>
        <w:rPr>
          <w:rFonts w:ascii="Tw Cen MT" w:hAnsi="Tw Cen MT"/>
        </w:rPr>
        <w:t>21</w:t>
      </w:r>
    </w:p>
    <w:p w14:paraId="1927F76E" w14:textId="77777777" w:rsidR="00327D96" w:rsidRPr="002F6066" w:rsidRDefault="00327D96" w:rsidP="00327D96">
      <w:pPr>
        <w:rPr>
          <w:rFonts w:ascii="Tw Cen MT" w:hAnsi="Tw Cen MT" w:cs="Times New Roman"/>
          <w:b/>
          <w:sz w:val="36"/>
          <w:szCs w:val="36"/>
        </w:rPr>
      </w:pPr>
      <w:r w:rsidRPr="002F6066">
        <w:rPr>
          <w:rFonts w:ascii="Tw Cen MT" w:hAnsi="Tw Cen MT" w:cs="Times New Roman"/>
          <w:sz w:val="24"/>
          <w:szCs w:val="24"/>
        </w:rPr>
        <w:br/>
      </w:r>
      <w:r w:rsidRPr="0065238E">
        <w:rPr>
          <w:rFonts w:ascii="Tw Cen MT" w:hAnsi="Tw Cen MT" w:cs="Times New Roman"/>
          <w:b/>
          <w:sz w:val="36"/>
          <w:szCs w:val="36"/>
        </w:rPr>
        <w:t>Event Times:</w:t>
      </w:r>
      <w:r w:rsidRPr="002F6066">
        <w:rPr>
          <w:rFonts w:ascii="Tw Cen MT" w:hAnsi="Tw Cen MT" w:cs="Times New Roman"/>
          <w:b/>
          <w:sz w:val="36"/>
          <w:szCs w:val="36"/>
        </w:rPr>
        <w:t xml:space="preserve"> </w:t>
      </w:r>
    </w:p>
    <w:p w14:paraId="2D4BE7F7" w14:textId="77777777" w:rsidR="00327D96" w:rsidRPr="00827A73" w:rsidRDefault="00327D96" w:rsidP="00327D9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July</w:t>
      </w:r>
      <w:r w:rsidRPr="002F6066">
        <w:rPr>
          <w:rFonts w:ascii="Tw Cen MT" w:hAnsi="Tw Cen MT"/>
        </w:rPr>
        <w:t xml:space="preserve"> </w:t>
      </w:r>
      <w:r>
        <w:rPr>
          <w:rFonts w:ascii="Tw Cen MT" w:hAnsi="Tw Cen MT"/>
        </w:rPr>
        <w:t>23</w:t>
      </w:r>
      <w:r w:rsidRPr="002F6066"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 xml:space="preserve">6-9 </w:t>
      </w:r>
      <w:r w:rsidRPr="00827A73">
        <w:rPr>
          <w:rFonts w:ascii="Tw Cen MT" w:hAnsi="Tw Cen MT"/>
        </w:rPr>
        <w:t xml:space="preserve">pm; Doors at </w:t>
      </w:r>
      <w:r>
        <w:rPr>
          <w:rFonts w:ascii="Tw Cen MT" w:hAnsi="Tw Cen MT"/>
        </w:rPr>
        <w:t>4</w:t>
      </w:r>
      <w:r w:rsidRPr="00827A73">
        <w:rPr>
          <w:rFonts w:ascii="Tw Cen MT" w:hAnsi="Tw Cen MT"/>
        </w:rPr>
        <w:t xml:space="preserve"> pm</w:t>
      </w:r>
    </w:p>
    <w:p w14:paraId="540EC0A0" w14:textId="77777777" w:rsidR="00327D96" w:rsidRPr="00827A73" w:rsidRDefault="00327D96" w:rsidP="00327D9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July 24</w:t>
      </w:r>
      <w:r>
        <w:rPr>
          <w:rFonts w:ascii="Tw Cen MT" w:hAnsi="Tw Cen MT"/>
        </w:rPr>
        <w:tab/>
      </w:r>
      <w:r w:rsidRPr="002F6066">
        <w:rPr>
          <w:rFonts w:ascii="Tw Cen MT" w:hAnsi="Tw Cen MT"/>
        </w:rPr>
        <w:tab/>
      </w:r>
      <w:r w:rsidRPr="00827A73">
        <w:rPr>
          <w:rFonts w:ascii="Tw Cen MT" w:hAnsi="Tw Cen MT"/>
        </w:rPr>
        <w:t>6-9 pm; Doors at 4 pm</w:t>
      </w:r>
    </w:p>
    <w:p w14:paraId="5500A86B" w14:textId="77777777" w:rsidR="00327D96" w:rsidRPr="002F6066" w:rsidRDefault="00327D96" w:rsidP="00327D96">
      <w:pPr>
        <w:pStyle w:val="ListParagraph"/>
        <w:numPr>
          <w:ilvl w:val="0"/>
          <w:numId w:val="3"/>
        </w:numPr>
        <w:rPr>
          <w:rFonts w:ascii="Tw Cen MT" w:hAnsi="Tw Cen MT"/>
        </w:rPr>
      </w:pPr>
      <w:r w:rsidRPr="00827A73">
        <w:rPr>
          <w:rFonts w:ascii="Tw Cen MT" w:hAnsi="Tw Cen MT"/>
        </w:rPr>
        <w:t>July 25</w:t>
      </w:r>
      <w:r w:rsidRPr="00827A73">
        <w:rPr>
          <w:rFonts w:ascii="Tw Cen MT" w:hAnsi="Tw Cen MT"/>
        </w:rPr>
        <w:tab/>
      </w:r>
      <w:r w:rsidRPr="00827A73">
        <w:rPr>
          <w:rFonts w:ascii="Tw Cen MT" w:hAnsi="Tw Cen MT"/>
        </w:rPr>
        <w:tab/>
        <w:t>6-9 pm; Doors at 4 pm</w:t>
      </w:r>
    </w:p>
    <w:p w14:paraId="1549F919" w14:textId="77777777" w:rsidR="00327D96" w:rsidRPr="002F6066" w:rsidRDefault="00327D96" w:rsidP="00327D96">
      <w:pPr>
        <w:rPr>
          <w:rFonts w:ascii="Tw Cen MT" w:hAnsi="Tw Cen MT" w:cs="Times New Roman"/>
          <w:sz w:val="24"/>
          <w:szCs w:val="24"/>
        </w:rPr>
      </w:pPr>
    </w:p>
    <w:p w14:paraId="51E600F5" w14:textId="77777777" w:rsidR="00327D96" w:rsidRPr="002F6066" w:rsidRDefault="00327D96" w:rsidP="00327D96">
      <w:pPr>
        <w:rPr>
          <w:rFonts w:ascii="Tw Cen MT" w:hAnsi="Tw Cen MT" w:cs="Times New Roman"/>
          <w:b/>
          <w:sz w:val="36"/>
          <w:szCs w:val="36"/>
        </w:rPr>
      </w:pPr>
      <w:r w:rsidRPr="002F6066">
        <w:rPr>
          <w:rFonts w:ascii="Tw Cen MT" w:hAnsi="Tw Cen MT" w:cs="Times New Roman"/>
          <w:b/>
          <w:sz w:val="36"/>
          <w:szCs w:val="36"/>
        </w:rPr>
        <w:t>Event Setup:</w:t>
      </w:r>
    </w:p>
    <w:p w14:paraId="7FBF9EC7" w14:textId="77777777" w:rsidR="00327D96" w:rsidRDefault="00327D96" w:rsidP="00327D96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July 20-22</w:t>
      </w:r>
      <w:r w:rsidRPr="002F6066">
        <w:rPr>
          <w:rFonts w:ascii="Tw Cen MT" w:hAnsi="Tw Cen MT"/>
        </w:rPr>
        <w:t>, 20</w:t>
      </w:r>
      <w:r>
        <w:rPr>
          <w:rFonts w:ascii="Tw Cen MT" w:hAnsi="Tw Cen MT"/>
        </w:rPr>
        <w:t>21</w:t>
      </w:r>
    </w:p>
    <w:p w14:paraId="753B2815" w14:textId="77777777" w:rsidR="00327D96" w:rsidRDefault="00327D96" w:rsidP="00327D96">
      <w:pPr>
        <w:rPr>
          <w:rFonts w:ascii="Tw Cen MT" w:hAnsi="Tw Cen MT"/>
        </w:rPr>
      </w:pPr>
      <w:r>
        <w:rPr>
          <w:rFonts w:ascii="Tw Cen MT" w:hAnsi="Tw Cen MT"/>
        </w:rPr>
        <w:t>Event Strike</w:t>
      </w:r>
    </w:p>
    <w:p w14:paraId="797DAE21" w14:textId="77777777" w:rsidR="00327D96" w:rsidRPr="00AA093A" w:rsidRDefault="00327D96" w:rsidP="00327D96">
      <w:pPr>
        <w:pStyle w:val="ListParagraph"/>
        <w:numPr>
          <w:ilvl w:val="0"/>
          <w:numId w:val="7"/>
        </w:numPr>
        <w:rPr>
          <w:rFonts w:ascii="Tw Cen MT" w:hAnsi="Tw Cen MT"/>
        </w:rPr>
      </w:pPr>
      <w:r>
        <w:rPr>
          <w:rFonts w:ascii="Tw Cen MT" w:hAnsi="Tw Cen MT"/>
        </w:rPr>
        <w:t xml:space="preserve">July 26-27, </w:t>
      </w:r>
      <w:proofErr w:type="gramStart"/>
      <w:r>
        <w:rPr>
          <w:rFonts w:ascii="Tw Cen MT" w:hAnsi="Tw Cen MT"/>
        </w:rPr>
        <w:t>2021</w:t>
      </w:r>
      <w:proofErr w:type="gramEnd"/>
      <w:r>
        <w:rPr>
          <w:rFonts w:ascii="Tw Cen MT" w:hAnsi="Tw Cen MT"/>
        </w:rPr>
        <w:t xml:space="preserve"> 9pm</w:t>
      </w:r>
    </w:p>
    <w:p w14:paraId="658E159B" w14:textId="77777777" w:rsidR="00327D96" w:rsidRPr="002F6066" w:rsidRDefault="00327D96" w:rsidP="00327D96">
      <w:pPr>
        <w:rPr>
          <w:rFonts w:ascii="Tw Cen MT" w:hAnsi="Tw Cen MT" w:cs="Times New Roman"/>
          <w:sz w:val="24"/>
          <w:szCs w:val="24"/>
        </w:rPr>
      </w:pPr>
    </w:p>
    <w:p w14:paraId="16DFD1A0" w14:textId="77777777" w:rsidR="00327D96" w:rsidRPr="002F6066" w:rsidRDefault="00327D96" w:rsidP="00327D96">
      <w:pPr>
        <w:rPr>
          <w:rFonts w:ascii="Tw Cen MT" w:hAnsi="Tw Cen MT" w:cs="Times New Roman"/>
          <w:b/>
          <w:sz w:val="36"/>
          <w:szCs w:val="36"/>
        </w:rPr>
      </w:pPr>
      <w:r w:rsidRPr="002F6066">
        <w:rPr>
          <w:rFonts w:ascii="Tw Cen MT" w:hAnsi="Tw Cen MT" w:cs="Times New Roman"/>
          <w:b/>
          <w:sz w:val="36"/>
          <w:szCs w:val="36"/>
        </w:rPr>
        <w:t>Site:</w:t>
      </w:r>
    </w:p>
    <w:p w14:paraId="23799356" w14:textId="77777777" w:rsidR="00327D96" w:rsidRPr="00827A73" w:rsidRDefault="00327D96" w:rsidP="00327D96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2F6066">
        <w:rPr>
          <w:rFonts w:ascii="Tw Cen MT" w:hAnsi="Tw Cen MT"/>
        </w:rPr>
        <w:t xml:space="preserve">Veterans Memorial </w:t>
      </w:r>
      <w:proofErr w:type="gramStart"/>
      <w:r w:rsidRPr="002F6066">
        <w:rPr>
          <w:rFonts w:ascii="Tw Cen MT" w:hAnsi="Tw Cen MT"/>
        </w:rPr>
        <w:t>Park;</w:t>
      </w:r>
      <w:proofErr w:type="gramEnd"/>
    </w:p>
    <w:p w14:paraId="0A16042A" w14:textId="1F6772B9" w:rsidR="00327D96" w:rsidRPr="00827A73" w:rsidRDefault="00327D96" w:rsidP="00327D96">
      <w:pPr>
        <w:pStyle w:val="ListParagraph"/>
        <w:numPr>
          <w:ilvl w:val="1"/>
          <w:numId w:val="2"/>
        </w:numPr>
        <w:rPr>
          <w:rFonts w:ascii="Tw Cen MT" w:hAnsi="Tw Cen MT"/>
        </w:rPr>
      </w:pPr>
      <w:r w:rsidRPr="00827A73">
        <w:rPr>
          <w:rFonts w:ascii="Tw Cen MT" w:hAnsi="Tw Cen MT"/>
        </w:rPr>
        <w:t xml:space="preserve">Ballfields will be available for use by the Town </w:t>
      </w:r>
      <w:r>
        <w:rPr>
          <w:rFonts w:ascii="Tw Cen MT" w:hAnsi="Tw Cen MT"/>
        </w:rPr>
        <w:t>through</w:t>
      </w:r>
      <w:r w:rsidRPr="00827A73">
        <w:rPr>
          <w:rFonts w:ascii="Tw Cen MT" w:hAnsi="Tw Cen MT"/>
        </w:rPr>
        <w:t xml:space="preserve"> July </w:t>
      </w:r>
      <w:r>
        <w:rPr>
          <w:rFonts w:ascii="Tw Cen MT" w:hAnsi="Tw Cen MT"/>
        </w:rPr>
        <w:t>19</w:t>
      </w:r>
      <w:r>
        <w:rPr>
          <w:rFonts w:ascii="Tw Cen MT" w:hAnsi="Tw Cen MT"/>
        </w:rPr>
        <w:t>,</w:t>
      </w:r>
      <w:r w:rsidRPr="00827A73">
        <w:rPr>
          <w:rFonts w:ascii="Tw Cen MT" w:hAnsi="Tw Cen MT"/>
        </w:rPr>
        <w:t xml:space="preserve"> 2021</w:t>
      </w:r>
    </w:p>
    <w:p w14:paraId="09AA8266" w14:textId="5EA8E1FF" w:rsidR="00327D96" w:rsidRDefault="00327D96" w:rsidP="00327D96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2F6066">
        <w:rPr>
          <w:rFonts w:ascii="Tw Cen MT" w:hAnsi="Tw Cen MT"/>
        </w:rPr>
        <w:t xml:space="preserve">parking lot adjacent to Park; and access road to parking </w:t>
      </w:r>
      <w:proofErr w:type="gramStart"/>
      <w:r w:rsidRPr="002F6066">
        <w:rPr>
          <w:rFonts w:ascii="Tw Cen MT" w:hAnsi="Tw Cen MT"/>
        </w:rPr>
        <w:t>lot;</w:t>
      </w:r>
      <w:proofErr w:type="gramEnd"/>
      <w:r w:rsidRPr="002F6066">
        <w:rPr>
          <w:rFonts w:ascii="Tw Cen MT" w:hAnsi="Tw Cen MT"/>
        </w:rPr>
        <w:t xml:space="preserve"> </w:t>
      </w:r>
    </w:p>
    <w:p w14:paraId="0FF2D5B9" w14:textId="71FDC4C3" w:rsidR="00327D96" w:rsidRDefault="00327D96">
      <w:pPr>
        <w:spacing w:after="160" w:line="259" w:lineRule="auto"/>
        <w:rPr>
          <w:rFonts w:ascii="Tw Cen MT" w:eastAsiaTheme="minorHAnsi" w:hAnsi="Tw Cen MT" w:cs="Times New Roman"/>
          <w:sz w:val="24"/>
          <w:szCs w:val="24"/>
        </w:rPr>
      </w:pPr>
      <w:r>
        <w:rPr>
          <w:rFonts w:ascii="Tw Cen MT" w:hAnsi="Tw Cen MT"/>
        </w:rPr>
        <w:br w:type="page"/>
      </w:r>
    </w:p>
    <w:p w14:paraId="2F7273A3" w14:textId="77777777" w:rsidR="00327D96" w:rsidRPr="002F6066" w:rsidRDefault="00327D96" w:rsidP="00327D96">
      <w:pPr>
        <w:pStyle w:val="ListParagraph"/>
        <w:ind w:left="720"/>
        <w:rPr>
          <w:rFonts w:ascii="Tw Cen MT" w:hAnsi="Tw Cen MT"/>
        </w:rPr>
      </w:pPr>
    </w:p>
    <w:p w14:paraId="36416573" w14:textId="6450006D" w:rsidR="00F139D3" w:rsidRPr="00F139D3" w:rsidRDefault="00F139D3" w:rsidP="00F139D3">
      <w:pPr>
        <w:rPr>
          <w:rFonts w:ascii="Tw Cen MT" w:hAnsi="Tw Cen MT"/>
          <w:b/>
          <w:bCs/>
          <w:sz w:val="52"/>
          <w:szCs w:val="52"/>
        </w:rPr>
      </w:pPr>
      <w:r w:rsidRPr="00F139D3">
        <w:rPr>
          <w:rFonts w:ascii="Tw Cen MT" w:hAnsi="Tw Cen MT"/>
          <w:b/>
          <w:bCs/>
          <w:sz w:val="52"/>
          <w:szCs w:val="52"/>
        </w:rPr>
        <w:t>Beach Road Weekend Music Festival</w:t>
      </w:r>
    </w:p>
    <w:p w14:paraId="2039228E" w14:textId="77777777" w:rsidR="00F139D3" w:rsidRDefault="00F139D3" w:rsidP="004E33EF">
      <w:pPr>
        <w:rPr>
          <w:rFonts w:ascii="Tw Cen MT" w:hAnsi="Tw Cen MT" w:cs="Times New Roman"/>
          <w:b/>
          <w:sz w:val="40"/>
          <w:szCs w:val="40"/>
        </w:rPr>
      </w:pPr>
    </w:p>
    <w:p w14:paraId="7EA96D17" w14:textId="6C2D483C" w:rsidR="004E33EF" w:rsidRPr="00F139D3" w:rsidRDefault="004E33EF" w:rsidP="004E33EF">
      <w:pPr>
        <w:rPr>
          <w:rFonts w:ascii="Tw Cen MT" w:hAnsi="Tw Cen MT" w:cs="Times New Roman"/>
          <w:b/>
          <w:sz w:val="40"/>
          <w:szCs w:val="40"/>
        </w:rPr>
      </w:pPr>
      <w:r w:rsidRPr="00F139D3">
        <w:rPr>
          <w:rFonts w:ascii="Tw Cen MT" w:hAnsi="Tw Cen MT" w:cs="Times New Roman"/>
          <w:b/>
          <w:sz w:val="40"/>
          <w:szCs w:val="40"/>
        </w:rPr>
        <w:t>Exhibit B</w:t>
      </w:r>
    </w:p>
    <w:p w14:paraId="44CB0052" w14:textId="77777777" w:rsidR="004E33EF" w:rsidRPr="00F139D3" w:rsidRDefault="004E33EF" w:rsidP="004E33EF">
      <w:pPr>
        <w:rPr>
          <w:rFonts w:ascii="Tw Cen MT" w:hAnsi="Tw Cen MT" w:cs="Times New Roman"/>
          <w:b/>
          <w:sz w:val="40"/>
          <w:szCs w:val="40"/>
        </w:rPr>
      </w:pPr>
      <w:r w:rsidRPr="00F139D3">
        <w:rPr>
          <w:rFonts w:ascii="Tw Cen MT" w:hAnsi="Tw Cen MT" w:cs="Times New Roman"/>
          <w:b/>
          <w:sz w:val="40"/>
          <w:szCs w:val="40"/>
        </w:rPr>
        <w:t>Load in, Performances, and Load Out schedule</w:t>
      </w:r>
    </w:p>
    <w:p w14:paraId="3AD81218" w14:textId="77777777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0E3B076D" w14:textId="60151A5A" w:rsidR="004E33EF" w:rsidRPr="002F6066" w:rsidRDefault="004E33EF" w:rsidP="004E33EF">
      <w:pPr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>July 2</w:t>
      </w:r>
      <w:r w:rsidR="00327D96">
        <w:rPr>
          <w:rFonts w:ascii="Tw Cen MT" w:hAnsi="Tw Cen MT" w:cs="Times New Roman"/>
          <w:b/>
          <w:sz w:val="36"/>
          <w:szCs w:val="36"/>
        </w:rPr>
        <w:t>0</w:t>
      </w:r>
      <w:r>
        <w:rPr>
          <w:rFonts w:ascii="Tw Cen MT" w:hAnsi="Tw Cen MT" w:cs="Times New Roman"/>
          <w:b/>
          <w:sz w:val="36"/>
          <w:szCs w:val="36"/>
        </w:rPr>
        <w:t xml:space="preserve"> – 22 </w:t>
      </w:r>
      <w:r w:rsidRPr="002F6066">
        <w:rPr>
          <w:rFonts w:ascii="Tw Cen MT" w:hAnsi="Tw Cen MT" w:cs="Times New Roman"/>
          <w:b/>
          <w:sz w:val="36"/>
          <w:szCs w:val="36"/>
        </w:rPr>
        <w:t>20</w:t>
      </w:r>
      <w:r>
        <w:rPr>
          <w:rFonts w:ascii="Tw Cen MT" w:hAnsi="Tw Cen MT" w:cs="Times New Roman"/>
          <w:b/>
          <w:sz w:val="36"/>
          <w:szCs w:val="36"/>
        </w:rPr>
        <w:t>21</w:t>
      </w:r>
    </w:p>
    <w:p w14:paraId="099898DF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Power &amp; Generator installation</w:t>
      </w:r>
    </w:p>
    <w:p w14:paraId="3E2D664C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Plywood “Road” installation for stage trucking to be driven on field</w:t>
      </w:r>
    </w:p>
    <w:p w14:paraId="6EBA4FCB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Stage arrival and installation</w:t>
      </w:r>
    </w:p>
    <w:p w14:paraId="7C9404F2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Removal of plywood “road”</w:t>
      </w:r>
    </w:p>
    <w:p w14:paraId="558EAED3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Food and merchant tent installation</w:t>
      </w:r>
    </w:p>
    <w:p w14:paraId="5DD5B8AE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Fencing installation thru outfield of ballfields</w:t>
      </w:r>
    </w:p>
    <w:p w14:paraId="6B1AD7DB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Sound and Light mix position installed</w:t>
      </w:r>
    </w:p>
    <w:p w14:paraId="7FD7D4EE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Installation of field flooring for seating area</w:t>
      </w:r>
    </w:p>
    <w:p w14:paraId="1610AFB7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Food and merchant load in</w:t>
      </w:r>
    </w:p>
    <w:p w14:paraId="1931BFB2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>Finalizing of staging plans and projection screen installation</w:t>
      </w:r>
    </w:p>
    <w:p w14:paraId="2493DCB1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 xml:space="preserve">Load in of projection gear </w:t>
      </w:r>
    </w:p>
    <w:p w14:paraId="578641A6" w14:textId="77777777" w:rsidR="004E33EF" w:rsidRPr="00027EBD" w:rsidRDefault="004E33EF" w:rsidP="004E33EF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027EBD">
        <w:rPr>
          <w:rFonts w:ascii="Tw Cen MT" w:hAnsi="Tw Cen MT"/>
        </w:rPr>
        <w:t xml:space="preserve">Sound and projection equipment checks </w:t>
      </w:r>
    </w:p>
    <w:p w14:paraId="549164DB" w14:textId="77777777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68D70072" w14:textId="77777777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 xml:space="preserve">Friday July 23, </w:t>
      </w:r>
      <w:proofErr w:type="gramStart"/>
      <w:r>
        <w:rPr>
          <w:rFonts w:ascii="Tw Cen MT" w:hAnsi="Tw Cen MT" w:cs="Times New Roman"/>
          <w:b/>
          <w:sz w:val="36"/>
          <w:szCs w:val="36"/>
        </w:rPr>
        <w:t>2021</w:t>
      </w:r>
      <w:proofErr w:type="gramEnd"/>
      <w:r>
        <w:rPr>
          <w:rFonts w:ascii="Tw Cen MT" w:hAnsi="Tw Cen MT" w:cs="Times New Roman"/>
          <w:b/>
          <w:sz w:val="36"/>
          <w:szCs w:val="36"/>
        </w:rPr>
        <w:t xml:space="preserve"> through Sunday July 25, 2021</w:t>
      </w:r>
    </w:p>
    <w:p w14:paraId="1B38FBEB" w14:textId="77777777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  <w:r w:rsidRPr="002F6066">
        <w:rPr>
          <w:rFonts w:ascii="Tw Cen MT" w:hAnsi="Tw Cen MT" w:cs="Times New Roman"/>
          <w:sz w:val="24"/>
          <w:szCs w:val="24"/>
        </w:rPr>
        <w:t>Musical Performances</w:t>
      </w:r>
    </w:p>
    <w:p w14:paraId="74252C6D" w14:textId="77777777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51264B6E" w14:textId="1AFA801E" w:rsidR="004E33EF" w:rsidRPr="002F6066" w:rsidRDefault="004E33EF" w:rsidP="004E33EF">
      <w:pPr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 xml:space="preserve">Monday July 26, </w:t>
      </w:r>
      <w:proofErr w:type="gramStart"/>
      <w:r>
        <w:rPr>
          <w:rFonts w:ascii="Tw Cen MT" w:hAnsi="Tw Cen MT" w:cs="Times New Roman"/>
          <w:b/>
          <w:sz w:val="36"/>
          <w:szCs w:val="36"/>
        </w:rPr>
        <w:t>2021</w:t>
      </w:r>
      <w:proofErr w:type="gramEnd"/>
      <w:r>
        <w:rPr>
          <w:rFonts w:ascii="Tw Cen MT" w:hAnsi="Tw Cen MT" w:cs="Times New Roman"/>
          <w:b/>
          <w:sz w:val="36"/>
          <w:szCs w:val="36"/>
        </w:rPr>
        <w:t xml:space="preserve"> through </w:t>
      </w:r>
      <w:r w:rsidRPr="00A81AC8">
        <w:rPr>
          <w:rFonts w:ascii="Tw Cen MT" w:hAnsi="Tw Cen MT" w:cs="Times New Roman"/>
          <w:b/>
          <w:sz w:val="36"/>
          <w:szCs w:val="36"/>
        </w:rPr>
        <w:t>Tuesday July 27, 202</w:t>
      </w:r>
      <w:r>
        <w:rPr>
          <w:rFonts w:ascii="Tw Cen MT" w:hAnsi="Tw Cen MT" w:cs="Times New Roman"/>
          <w:b/>
          <w:sz w:val="36"/>
          <w:szCs w:val="36"/>
        </w:rPr>
        <w:t>1</w:t>
      </w:r>
    </w:p>
    <w:p w14:paraId="4528A249" w14:textId="77777777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  <w:r w:rsidRPr="002F6066">
        <w:rPr>
          <w:rFonts w:ascii="Tw Cen MT" w:hAnsi="Tw Cen MT" w:cs="Times New Roman"/>
          <w:sz w:val="24"/>
          <w:szCs w:val="24"/>
        </w:rPr>
        <w:t>Load out and site breakdown, plus cleanup</w:t>
      </w:r>
    </w:p>
    <w:p w14:paraId="42E6B6DE" w14:textId="1AA743F2" w:rsidR="004E33EF" w:rsidRPr="002F6066" w:rsidRDefault="004E33EF" w:rsidP="004E33EF">
      <w:pPr>
        <w:rPr>
          <w:rFonts w:ascii="Tw Cen MT" w:hAnsi="Tw Cen MT" w:cs="Times New Roman"/>
          <w:sz w:val="24"/>
          <w:szCs w:val="24"/>
        </w:rPr>
      </w:pPr>
      <w:r w:rsidRPr="002F6066">
        <w:rPr>
          <w:rFonts w:ascii="Tw Cen MT" w:hAnsi="Tw Cen MT" w:cs="Times New Roman"/>
          <w:sz w:val="24"/>
          <w:szCs w:val="24"/>
        </w:rPr>
        <w:t xml:space="preserve">Access to ballfield restored by </w:t>
      </w:r>
      <w:r>
        <w:rPr>
          <w:rFonts w:ascii="Tw Cen MT" w:hAnsi="Tw Cen MT" w:cs="Times New Roman"/>
          <w:sz w:val="24"/>
          <w:szCs w:val="24"/>
        </w:rPr>
        <w:t>9</w:t>
      </w:r>
      <w:r w:rsidRPr="002F6066">
        <w:rPr>
          <w:rFonts w:ascii="Tw Cen MT" w:hAnsi="Tw Cen MT" w:cs="Times New Roman"/>
          <w:sz w:val="24"/>
          <w:szCs w:val="24"/>
        </w:rPr>
        <w:t>p</w:t>
      </w:r>
      <w:r>
        <w:rPr>
          <w:rFonts w:ascii="Tw Cen MT" w:hAnsi="Tw Cen MT" w:cs="Times New Roman"/>
          <w:sz w:val="24"/>
          <w:szCs w:val="24"/>
        </w:rPr>
        <w:t>m Tues</w:t>
      </w:r>
      <w:r>
        <w:rPr>
          <w:rFonts w:ascii="Tw Cen MT" w:hAnsi="Tw Cen MT" w:cs="Times New Roman"/>
          <w:sz w:val="24"/>
          <w:szCs w:val="24"/>
        </w:rPr>
        <w:t>day evening.</w:t>
      </w:r>
    </w:p>
    <w:p w14:paraId="28022F27" w14:textId="77777777" w:rsidR="004E33EF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76D7B019" w14:textId="77777777" w:rsidR="004E33EF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4B8BB37B" w14:textId="77777777" w:rsidR="004E33EF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49714E06" w14:textId="77777777" w:rsidR="004E33EF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1ACB1BF1" w14:textId="77777777" w:rsidR="004E33EF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7CFBA545" w14:textId="77777777" w:rsidR="004E33EF" w:rsidRDefault="004E33EF" w:rsidP="004E33EF">
      <w:pPr>
        <w:rPr>
          <w:rFonts w:ascii="Tw Cen MT" w:hAnsi="Tw Cen MT" w:cs="Times New Roman"/>
          <w:sz w:val="24"/>
          <w:szCs w:val="24"/>
        </w:rPr>
      </w:pPr>
    </w:p>
    <w:p w14:paraId="6F14F936" w14:textId="77777777" w:rsidR="004E33EF" w:rsidRDefault="004E33EF"/>
    <w:sectPr w:rsidR="004E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076"/>
    <w:multiLevelType w:val="hybridMultilevel"/>
    <w:tmpl w:val="758CE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E37"/>
    <w:multiLevelType w:val="hybridMultilevel"/>
    <w:tmpl w:val="5E704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68B2"/>
    <w:multiLevelType w:val="hybridMultilevel"/>
    <w:tmpl w:val="971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352"/>
    <w:multiLevelType w:val="hybridMultilevel"/>
    <w:tmpl w:val="0A92D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23DFE"/>
    <w:multiLevelType w:val="hybridMultilevel"/>
    <w:tmpl w:val="DF8A2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F33"/>
    <w:multiLevelType w:val="hybridMultilevel"/>
    <w:tmpl w:val="BEE04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12DA"/>
    <w:multiLevelType w:val="hybridMultilevel"/>
    <w:tmpl w:val="6DF00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F"/>
    <w:rsid w:val="00327D96"/>
    <w:rsid w:val="004E33EF"/>
    <w:rsid w:val="00F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FB82"/>
  <w15:chartTrackingRefBased/>
  <w15:docId w15:val="{5EAC456A-3B7C-4CDF-A5EC-F91E4E05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EF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E33EF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D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Grande, Town Administrator</dc:creator>
  <cp:keywords/>
  <dc:description/>
  <cp:lastModifiedBy>John Grande, Town Administrator</cp:lastModifiedBy>
  <cp:revision>2</cp:revision>
  <dcterms:created xsi:type="dcterms:W3CDTF">2021-07-19T15:21:00Z</dcterms:created>
  <dcterms:modified xsi:type="dcterms:W3CDTF">2021-07-19T15:21:00Z</dcterms:modified>
</cp:coreProperties>
</file>